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31163A" w:rsidRPr="00523921" w:rsidTr="001113F3">
        <w:trPr>
          <w:trHeight w:val="995"/>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63A" w:rsidRPr="00523921" w:rsidRDefault="0031163A" w:rsidP="0031163A">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31163A" w:rsidRPr="00523921" w:rsidRDefault="0031163A" w:rsidP="0031163A">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63A" w:rsidRPr="00523921" w:rsidRDefault="0031163A" w:rsidP="0031163A">
            <w:pPr>
              <w:bidi/>
              <w:spacing w:before="100" w:beforeAutospacing="1" w:after="100" w:afterAutospacing="1" w:line="240" w:lineRule="auto"/>
              <w:jc w:val="right"/>
              <w:rPr>
                <w:rFonts w:ascii="Times New Roman" w:eastAsia="Times New Roman" w:hAnsi="Times New Roman" w:cs="Times New Roman"/>
                <w:sz w:val="24"/>
                <w:szCs w:val="24"/>
              </w:rPr>
            </w:pPr>
            <w:r w:rsidRPr="0031163A">
              <w:rPr>
                <w:rFonts w:ascii="Times New Roman" w:eastAsia="Times New Roman" w:hAnsi="Times New Roman" w:cs="Times New Roman"/>
                <w:noProof/>
                <w:sz w:val="24"/>
                <w:szCs w:val="24"/>
                <w:rtl/>
              </w:rPr>
              <w:drawing>
                <wp:inline distT="0" distB="0" distL="0" distR="0">
                  <wp:extent cx="1047750" cy="571500"/>
                  <wp:effectExtent l="19050" t="0" r="0" b="0"/>
                  <wp:docPr id="7" name="Picture 1" descr="http://www.eazphc.ir/GK/Khanevadeh/menu_files/Barnameh_Asli/Kodak/ASQ/image/mah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18/1.jpg"/>
                          <pic:cNvPicPr>
                            <a:picLocks noChangeAspect="1" noChangeArrowheads="1"/>
                          </pic:cNvPicPr>
                        </pic:nvPicPr>
                        <pic:blipFill>
                          <a:blip r:embed="rId4"/>
                          <a:srcRect/>
                          <a:stretch>
                            <a:fillRect/>
                          </a:stretch>
                        </pic:blipFill>
                        <pic:spPr bwMode="auto">
                          <a:xfrm>
                            <a:off x="0" y="0"/>
                            <a:ext cx="1047750" cy="571500"/>
                          </a:xfrm>
                          <a:prstGeom prst="rect">
                            <a:avLst/>
                          </a:prstGeom>
                          <a:noFill/>
                          <a:ln w="9525">
                            <a:noFill/>
                            <a:miter lim="800000"/>
                            <a:headEnd/>
                            <a:tailEnd/>
                          </a:ln>
                        </pic:spPr>
                      </pic:pic>
                    </a:graphicData>
                  </a:graphic>
                </wp:inline>
              </w:drawing>
            </w:r>
          </w:p>
        </w:tc>
      </w:tr>
      <w:tr w:rsidR="001113F3" w:rsidRPr="00523921" w:rsidTr="001113F3">
        <w:trPr>
          <w:trHeight w:val="2000"/>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113F3" w:rsidRPr="00360F1E" w:rsidRDefault="001113F3" w:rsidP="001113F3">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1113F3" w:rsidRPr="00360F1E" w:rsidRDefault="001113F3" w:rsidP="001113F3">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1113F3" w:rsidRPr="00360F1E" w:rsidRDefault="001113F3" w:rsidP="001113F3">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1113F3" w:rsidRPr="00360F1E" w:rsidRDefault="001113F3" w:rsidP="001113F3">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1113F3" w:rsidRPr="00360F1E" w:rsidRDefault="001113F3" w:rsidP="001113F3">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1113F3" w:rsidRPr="00360F1E" w:rsidRDefault="001113F3" w:rsidP="001113F3">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1113F3" w:rsidRPr="00360F1E" w:rsidRDefault="001113F3" w:rsidP="001113F3">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1113F3" w:rsidRPr="00360F1E" w:rsidRDefault="001113F3" w:rsidP="001113F3">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1113F3" w:rsidRPr="00360F1E" w:rsidRDefault="001113F3" w:rsidP="001113F3">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1113F3" w:rsidRPr="00360F1E" w:rsidRDefault="001113F3" w:rsidP="001113F3">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1113F3" w:rsidRPr="00360F1E" w:rsidRDefault="001113F3" w:rsidP="001113F3">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1113F3" w:rsidRPr="00360F1E" w:rsidRDefault="001113F3" w:rsidP="001113F3">
            <w:pPr>
              <w:bidi/>
              <w:spacing w:after="0" w:line="240" w:lineRule="auto"/>
              <w:rPr>
                <w:rFonts w:ascii="Times New Roman" w:eastAsia="Times New Roman" w:hAnsi="Times New Roman" w:cs="Times New Roman"/>
                <w:color w:val="00B050"/>
                <w:sz w:val="24"/>
                <w:szCs w:val="24"/>
              </w:rPr>
            </w:pPr>
          </w:p>
        </w:tc>
      </w:tr>
      <w:tr w:rsidR="0031163A" w:rsidRPr="00523921" w:rsidTr="001113F3">
        <w:trPr>
          <w:trHeight w:val="10966"/>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63A" w:rsidRPr="00523921" w:rsidRDefault="0031163A" w:rsidP="0031163A">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31163A" w:rsidRPr="00523921" w:rsidRDefault="0031163A" w:rsidP="0031163A">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31163A" w:rsidRPr="00523921" w:rsidRDefault="0031163A" w:rsidP="0031163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31163A" w:rsidRPr="00523921" w:rsidRDefault="0031163A" w:rsidP="0031163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31163A" w:rsidRPr="00523921" w:rsidRDefault="0031163A" w:rsidP="0031163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31163A" w:rsidRPr="00523921" w:rsidRDefault="0031163A" w:rsidP="0031163A">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31163A" w:rsidRPr="00523921" w:rsidRDefault="0031163A" w:rsidP="0031163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31163A" w:rsidRPr="00523921" w:rsidRDefault="0031163A" w:rsidP="0031163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31163A" w:rsidRPr="00523921" w:rsidRDefault="0031163A" w:rsidP="0031163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31163A" w:rsidRPr="00523921" w:rsidRDefault="0031163A" w:rsidP="0031163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31163A" w:rsidRPr="00523921" w:rsidRDefault="0031163A" w:rsidP="0031163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31163A" w:rsidRPr="00523921" w:rsidRDefault="0031163A" w:rsidP="0031163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31163A" w:rsidRPr="00523921" w:rsidRDefault="0031163A" w:rsidP="0031163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31163A" w:rsidRPr="00523921" w:rsidRDefault="0031163A" w:rsidP="0031163A">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tc>
      </w:tr>
    </w:tbl>
    <w:tbl>
      <w:tblPr>
        <w:bidiVisual/>
        <w:tblW w:w="6018" w:type="pct"/>
        <w:jc w:val="center"/>
        <w:tblInd w:w="-376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7"/>
        <w:gridCol w:w="1946"/>
        <w:gridCol w:w="2151"/>
        <w:gridCol w:w="548"/>
        <w:gridCol w:w="20"/>
        <w:gridCol w:w="706"/>
        <w:gridCol w:w="709"/>
        <w:gridCol w:w="691"/>
        <w:gridCol w:w="2257"/>
      </w:tblGrid>
      <w:tr w:rsidR="00E029A5" w:rsidRPr="0031163A" w:rsidTr="0031163A">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31163A" w:rsidRDefault="0031163A" w:rsidP="00E029A5">
            <w:pPr>
              <w:bidi/>
              <w:spacing w:before="100" w:beforeAutospacing="1" w:after="100" w:afterAutospacing="1" w:line="240" w:lineRule="auto"/>
              <w:rPr>
                <w:rFonts w:ascii="Tahoma" w:eastAsia="Times New Roman" w:hAnsi="Tahoma" w:cs="Tahoma"/>
                <w:color w:val="993300"/>
                <w:sz w:val="20"/>
                <w:szCs w:val="20"/>
                <w:lang w:bidi="fa-IR"/>
              </w:rPr>
            </w:pPr>
          </w:p>
          <w:p w:rsidR="00E029A5" w:rsidRPr="0031163A" w:rsidRDefault="00E029A5" w:rsidP="0031163A">
            <w:pPr>
              <w:bidi/>
              <w:spacing w:before="100" w:beforeAutospacing="1" w:after="100" w:afterAutospacing="1" w:line="240" w:lineRule="auto"/>
              <w:rPr>
                <w:rFonts w:ascii="Tahoma" w:eastAsia="Times New Roman" w:hAnsi="Tahoma" w:cs="Tahoma"/>
                <w:color w:val="993300"/>
                <w:sz w:val="20"/>
                <w:szCs w:val="20"/>
                <w:lang w:bidi="fa-IR"/>
              </w:rPr>
            </w:pPr>
            <w:r w:rsidRPr="00E029A5">
              <w:rPr>
                <w:rFonts w:ascii="Tahoma" w:eastAsia="Times New Roman" w:hAnsi="Tahoma" w:cs="Tahoma"/>
                <w:color w:val="993300"/>
                <w:sz w:val="20"/>
                <w:szCs w:val="20"/>
                <w:rtl/>
                <w:lang w:bidi="fa-IR"/>
              </w:rPr>
              <w:t>در این سن وقتی از کودک می خواهید تا کاری را انجام</w:t>
            </w:r>
            <w:r w:rsidRPr="00E029A5">
              <w:rPr>
                <w:rFonts w:ascii="Tahoma" w:eastAsia="Times New Roman" w:hAnsi="Tahoma" w:cs="Tahoma"/>
                <w:color w:val="993300"/>
                <w:sz w:val="20"/>
                <w:szCs w:val="20"/>
                <w:lang w:bidi="fa-IR"/>
              </w:rPr>
              <w:t xml:space="preserve"> </w:t>
            </w:r>
            <w:r w:rsidRPr="00E029A5">
              <w:rPr>
                <w:rFonts w:ascii="Tahoma" w:eastAsia="Times New Roman" w:hAnsi="Tahoma" w:cs="Tahoma"/>
                <w:color w:val="993300"/>
                <w:sz w:val="20"/>
                <w:szCs w:val="20"/>
                <w:rtl/>
                <w:lang w:bidi="fa-IR"/>
              </w:rPr>
              <w:t>دهد،ممکن است که وی همکاری نکند.شایدلازم باشد که شما فعالیتهای زیر را بیش از یک</w:t>
            </w:r>
            <w:r w:rsidRPr="00E029A5">
              <w:rPr>
                <w:rFonts w:ascii="Tahoma" w:eastAsia="Times New Roman" w:hAnsi="Tahoma" w:cs="Tahoma"/>
                <w:color w:val="993300"/>
                <w:sz w:val="20"/>
                <w:szCs w:val="20"/>
                <w:lang w:bidi="fa-IR"/>
              </w:rPr>
              <w:t xml:space="preserve"> </w:t>
            </w:r>
            <w:r w:rsidRPr="00E029A5">
              <w:rPr>
                <w:rFonts w:ascii="Tahoma" w:eastAsia="Times New Roman" w:hAnsi="Tahoma" w:cs="Tahoma"/>
                <w:color w:val="993300"/>
                <w:sz w:val="20"/>
                <w:szCs w:val="20"/>
                <w:rtl/>
                <w:lang w:bidi="fa-IR"/>
              </w:rPr>
              <w:t>بار امتحان کنید. در صورت امکان این فعالیت را زمانی امتحان کنید که کودک همکاری می</w:t>
            </w:r>
            <w:r w:rsidRPr="00E029A5">
              <w:rPr>
                <w:rFonts w:ascii="Tahoma" w:eastAsia="Times New Roman" w:hAnsi="Tahoma" w:cs="Tahoma"/>
                <w:color w:val="993300"/>
                <w:sz w:val="20"/>
                <w:szCs w:val="20"/>
                <w:lang w:bidi="fa-IR"/>
              </w:rPr>
              <w:t xml:space="preserve"> </w:t>
            </w:r>
            <w:r w:rsidRPr="00E029A5">
              <w:rPr>
                <w:rFonts w:ascii="Tahoma" w:eastAsia="Times New Roman" w:hAnsi="Tahoma" w:cs="Tahoma"/>
                <w:color w:val="993300"/>
                <w:sz w:val="20"/>
                <w:szCs w:val="20"/>
                <w:rtl/>
                <w:lang w:bidi="fa-IR"/>
              </w:rPr>
              <w:t>کند.اگر کودک توانایی انجام فعالیتی را دارد ولی از انجام آن امتناع می کند،پاسخ</w:t>
            </w:r>
            <w:r w:rsidRPr="00E029A5">
              <w:rPr>
                <w:rFonts w:ascii="Tahoma" w:eastAsia="Times New Roman" w:hAnsi="Tahoma" w:cs="Tahoma"/>
                <w:color w:val="993300"/>
                <w:sz w:val="20"/>
                <w:szCs w:val="20"/>
                <w:lang w:bidi="fa-IR"/>
              </w:rPr>
              <w:t xml:space="preserve"> "</w:t>
            </w:r>
            <w:r w:rsidRPr="00E029A5">
              <w:rPr>
                <w:rFonts w:ascii="Tahoma" w:eastAsia="Times New Roman" w:hAnsi="Tahoma" w:cs="Tahoma"/>
                <w:color w:val="993300"/>
                <w:sz w:val="20"/>
                <w:szCs w:val="20"/>
                <w:rtl/>
                <w:lang w:bidi="fa-IR"/>
              </w:rPr>
              <w:t>بله" را برای آن فعالیت بزنید</w:t>
            </w:r>
            <w:r w:rsidRPr="00E029A5">
              <w:rPr>
                <w:rFonts w:ascii="Tahoma" w:eastAsia="Times New Roman" w:hAnsi="Tahoma" w:cs="Tahoma"/>
                <w:color w:val="993300"/>
                <w:sz w:val="20"/>
                <w:szCs w:val="20"/>
                <w:lang w:bidi="fa-IR"/>
              </w:rPr>
              <w:t xml:space="preserve"> .</w:t>
            </w:r>
          </w:p>
        </w:tc>
      </w:tr>
      <w:tr w:rsidR="00E029A5" w:rsidRPr="00E029A5" w:rsidTr="0031163A">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993300"/>
                <w:sz w:val="20"/>
                <w:szCs w:val="20"/>
                <w:rtl/>
                <w:lang w:bidi="fa-IR"/>
              </w:rPr>
              <w:t>حیطه برقراری ارتباط      </w:t>
            </w:r>
            <w:r w:rsidRPr="00E029A5">
              <w:rPr>
                <w:rFonts w:ascii="Tahoma" w:eastAsia="Times New Roman" w:hAnsi="Tahoma" w:cs="Tahoma"/>
                <w:color w:val="993300"/>
                <w:sz w:val="20"/>
                <w:szCs w:val="20"/>
                <w:rtl/>
              </w:rPr>
              <w:t xml:space="preserve">    </w:t>
            </w:r>
            <w:r w:rsidRPr="00E029A5">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1163A" w:rsidRPr="00E029A5" w:rsidTr="0031163A">
        <w:trPr>
          <w:trHeight w:val="285"/>
          <w:jc w:val="center"/>
        </w:trPr>
        <w:tc>
          <w:tcPr>
            <w:tcW w:w="2815"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c>
          <w:tcPr>
            <w:tcW w:w="25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بله</w:t>
            </w:r>
          </w:p>
        </w:tc>
        <w:tc>
          <w:tcPr>
            <w:tcW w:w="3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گاهی</w:t>
            </w:r>
          </w:p>
        </w:tc>
        <w:tc>
          <w:tcPr>
            <w:tcW w:w="31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هنوزنه</w:t>
            </w:r>
          </w:p>
        </w:tc>
        <w:tc>
          <w:tcPr>
            <w:tcW w:w="130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r>
      <w:tr w:rsidR="0031163A" w:rsidRPr="00E029A5" w:rsidTr="0031163A">
        <w:trPr>
          <w:trHeight w:val="240"/>
          <w:jc w:val="center"/>
        </w:trPr>
        <w:tc>
          <w:tcPr>
            <w:tcW w:w="2815"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1- زمانی که کودک چیزی را می خواهد، درخواست خود را با اشاره به آن بیان می کند ؟</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306"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405"/>
          <w:jc w:val="center"/>
        </w:trPr>
        <w:tc>
          <w:tcPr>
            <w:tcW w:w="2815"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2-زمانی که از کودک خود می خواهید تا به اتاق دیگر برود و یک اسباب بازی یا شیء آشنا را پیدا کند، آیا این کار را انجام می دهد؟ برای مثال می پرسید ،"توپت کجاست؟"یا"لباست را بیار بده به من"یا"برو بالشت را بیاور".</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306"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815"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3-</w:t>
            </w:r>
            <w:r w:rsidRPr="00E029A5">
              <w:rPr>
                <w:rFonts w:ascii="Tahoma" w:eastAsia="Times New Roman" w:hAnsi="Tahoma" w:cs="Tahoma"/>
                <w:color w:val="000080"/>
                <w:sz w:val="20"/>
                <w:szCs w:val="20"/>
                <w:rtl/>
              </w:rPr>
              <w:t xml:space="preserve"> </w:t>
            </w:r>
            <w:r w:rsidRPr="00E029A5">
              <w:rPr>
                <w:rFonts w:ascii="Tahoma" w:eastAsia="Times New Roman" w:hAnsi="Tahoma" w:cs="Tahoma"/>
                <w:color w:val="000080"/>
                <w:sz w:val="20"/>
                <w:szCs w:val="20"/>
                <w:rtl/>
                <w:lang w:bidi="fa-IR"/>
              </w:rPr>
              <w:t>آیا کودک یک جمله دو کلمه ای را تقلید می کند؟برای مثال ،زمانی که یک عبارت دو کلمه ای مثل"مامان خورد"،"بابا رفت"،"آب بده" یا"این چیه؟" را می گوید آیا کودک هر دو کلمه را برایتان تکرار می کند؟(حتی اگر کلمات کودک به سختی قابل فهم هستند، پاسخ"بله" را علامت بزنید).</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306"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815"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4-</w:t>
            </w:r>
            <w:r w:rsidRPr="00E029A5">
              <w:rPr>
                <w:rFonts w:ascii="Tahoma" w:eastAsia="Times New Roman" w:hAnsi="Tahoma" w:cs="Tahoma"/>
                <w:color w:val="000080"/>
                <w:sz w:val="20"/>
                <w:szCs w:val="20"/>
                <w:rtl/>
                <w:lang w:bidi="fa-IR"/>
              </w:rPr>
              <w:t xml:space="preserve">آیا کودک علاوه بر "ماما" و "بابا" هشت کلمه دیگر یا بیشتر از آن را </w:t>
            </w:r>
            <w:r w:rsidR="0031163A">
              <w:rPr>
                <w:rFonts w:ascii="Tahoma" w:eastAsia="Times New Roman" w:hAnsi="Tahoma" w:cs="Tahoma"/>
                <w:color w:val="000080"/>
                <w:sz w:val="20"/>
                <w:szCs w:val="20"/>
                <w:lang w:bidi="fa-IR"/>
              </w:rPr>
              <w:t xml:space="preserve">       </w:t>
            </w:r>
            <w:r w:rsidRPr="00E029A5">
              <w:rPr>
                <w:rFonts w:ascii="Tahoma" w:eastAsia="Times New Roman" w:hAnsi="Tahoma" w:cs="Tahoma"/>
                <w:color w:val="000080"/>
                <w:sz w:val="20"/>
                <w:szCs w:val="20"/>
                <w:rtl/>
                <w:lang w:bidi="fa-IR"/>
              </w:rPr>
              <w:t>می گوید ؟</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306"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815"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5-زمانی که تصاویری را به کودک نشان می دهید و می گویید"پیشی را نشون بده"یامی پرسید"هاپو کو؟"آبا بدون اینکه به تصاویر مورد نظر اشاره کنید، کودک تصویر صحیح را نشان می دهد؟(نشان دادن یک تصویر صحیح کافی است).</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306"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815"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6-آیا کودک دو یا سه کلمه را که با یکدیگر مفاهیم خاصی را منتقل می سازند، می گوید؟ مثل "هاپو آمد"،"مامان بیا اینجا"یا "پیشی نیست"(در اینجا ترکیب های مثل "بای بای "،"خیلی خب"و "این چیه؟" که صرفا به یک مفهوم اطلاق می شوند، مد نظر نیستند).</w:t>
            </w:r>
            <w:r w:rsidRPr="00E029A5">
              <w:rPr>
                <w:rFonts w:ascii="Times New Roman" w:eastAsia="Times New Roman" w:hAnsi="Times New Roman" w:cs="Times New Roman"/>
                <w:sz w:val="24"/>
                <w:szCs w:val="24"/>
                <w:rtl/>
              </w:rPr>
              <w:t xml:space="preserve"> </w:t>
            </w:r>
          </w:p>
          <w:p w:rsidR="00E029A5" w:rsidRPr="00E029A5" w:rsidRDefault="00E029A5" w:rsidP="00E029A5">
            <w:pPr>
              <w:bidi/>
              <w:spacing w:before="100" w:beforeAutospacing="1" w:after="100" w:afterAutospacing="1"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لطفا یک نمونه از کلماتی را که کودک در ترکیب با هم به کار می برد، بنویسید:</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306"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1113F3" w:rsidRPr="00E029A5" w:rsidTr="001113F3">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113F3" w:rsidRPr="00483938" w:rsidRDefault="00447DD4"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7DD4">
              <w:rPr>
                <w:rFonts w:ascii="Times New Roman" w:eastAsia="Times New Roman" w:hAnsi="Times New Roman" w:cs="Times New Roman"/>
                <w:noProof/>
                <w:sz w:val="24"/>
                <w:szCs w:val="24"/>
                <w:rtl/>
              </w:rPr>
              <w:pict>
                <v:rect id="_x0000_s1026" style="position:absolute;left:0;text-align:left;margin-left:647.85pt;margin-top:8.25pt;width:1in;height:1in;z-index:251666432;mso-position-horizontal-relative:text;mso-position-vertical-relative:text"/>
              </w:pict>
            </w:r>
            <w:r w:rsidR="001113F3">
              <w:rPr>
                <w:rFonts w:ascii="Times New Roman" w:eastAsia="Times New Roman" w:hAnsi="Times New Roman" w:cs="Times New Roman"/>
                <w:sz w:val="24"/>
                <w:szCs w:val="24"/>
              </w:rPr>
              <w:t xml:space="preserve"> </w:t>
            </w:r>
            <w:r w:rsidR="001113F3">
              <w:rPr>
                <w:rFonts w:ascii="Times New Roman" w:eastAsia="Times New Roman" w:hAnsi="Times New Roman" w:cs="Times New Roman" w:hint="cs"/>
                <w:sz w:val="24"/>
                <w:szCs w:val="24"/>
                <w:rtl/>
                <w:lang w:bidi="fa-IR"/>
              </w:rPr>
              <w:t>نتیجه براساس نقاط برش:</w:t>
            </w:r>
          </w:p>
        </w:tc>
        <w:tc>
          <w:tcPr>
            <w:tcW w:w="86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1D0B5E" w:rsidRDefault="001113F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96"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42"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113F3" w:rsidRPr="008854FC" w:rsidRDefault="001113F3" w:rsidP="001113F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029A5" w:rsidRPr="00E029A5" w:rsidRDefault="00E029A5" w:rsidP="00E029A5">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1922"/>
        <w:gridCol w:w="2150"/>
        <w:gridCol w:w="549"/>
        <w:gridCol w:w="18"/>
        <w:gridCol w:w="708"/>
        <w:gridCol w:w="708"/>
        <w:gridCol w:w="665"/>
        <w:gridCol w:w="2240"/>
      </w:tblGrid>
      <w:tr w:rsidR="00E029A5" w:rsidRPr="00E029A5" w:rsidTr="0031163A">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993300"/>
                <w:sz w:val="20"/>
                <w:szCs w:val="20"/>
                <w:rtl/>
                <w:lang w:bidi="fa-IR"/>
              </w:rPr>
              <w:t>حیطه حرکات درشت   </w:t>
            </w:r>
            <w:r w:rsidRPr="00E029A5">
              <w:rPr>
                <w:rFonts w:ascii="Tahoma" w:eastAsia="Times New Roman" w:hAnsi="Tahoma" w:cs="Tahoma"/>
                <w:color w:val="993300"/>
                <w:sz w:val="20"/>
                <w:szCs w:val="20"/>
                <w:rtl/>
              </w:rPr>
              <w:t xml:space="preserve">    </w:t>
            </w:r>
            <w:r w:rsidRPr="00E029A5">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c>
          <w:tcPr>
            <w:tcW w:w="253"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بله</w:t>
            </w:r>
          </w:p>
        </w:tc>
        <w:tc>
          <w:tcPr>
            <w:tcW w:w="31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گاهی</w:t>
            </w:r>
          </w:p>
        </w:tc>
        <w:tc>
          <w:tcPr>
            <w:tcW w:w="31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هنوزنه</w:t>
            </w:r>
          </w:p>
        </w:tc>
        <w:tc>
          <w:tcPr>
            <w:tcW w:w="129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 xml:space="preserve">1-  آیا کودک برای برداشتن چیزی از روی زمین ،خم می شود یا چمباتمه </w:t>
            </w:r>
            <w:r w:rsidR="0031163A">
              <w:rPr>
                <w:rFonts w:ascii="Tahoma" w:eastAsia="Times New Roman" w:hAnsi="Tahoma" w:cs="Tahoma"/>
                <w:color w:val="000080"/>
                <w:sz w:val="20"/>
                <w:szCs w:val="20"/>
                <w:lang w:bidi="fa-IR"/>
              </w:rPr>
              <w:t xml:space="preserve"> </w:t>
            </w:r>
            <w:r w:rsidRPr="00E029A5">
              <w:rPr>
                <w:rFonts w:ascii="Tahoma" w:eastAsia="Times New Roman" w:hAnsi="Tahoma" w:cs="Tahoma"/>
                <w:color w:val="000080"/>
                <w:sz w:val="20"/>
                <w:szCs w:val="20"/>
                <w:rtl/>
                <w:lang w:bidi="fa-IR"/>
              </w:rPr>
              <w:t>می زند . سپس بدون هیچ گونه کمکی دوباره می ایستد؟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97"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2-</w:t>
            </w:r>
            <w:r w:rsidRPr="00E029A5">
              <w:rPr>
                <w:rFonts w:ascii="Tahoma" w:eastAsia="Times New Roman" w:hAnsi="Tahoma" w:cs="Tahoma"/>
                <w:color w:val="000080"/>
                <w:sz w:val="20"/>
                <w:szCs w:val="20"/>
                <w:rtl/>
                <w:lang w:bidi="fa-IR"/>
              </w:rPr>
              <w:t xml:space="preserve">  </w:t>
            </w:r>
            <w:r w:rsidRPr="00E029A5">
              <w:rPr>
                <w:rFonts w:ascii="Tahoma" w:eastAsia="Times New Roman" w:hAnsi="Tahoma" w:cs="Tahoma"/>
                <w:color w:val="000080"/>
                <w:sz w:val="20"/>
                <w:szCs w:val="20"/>
                <w:rtl/>
              </w:rPr>
              <w:t>آیا کودک برای حرکت کردن به جای چهار دست و پا ، راه می رود؟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97"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3- آیا کودک به خوبی راه می رود و به ندرت زمین می خورد؟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97"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before="100" w:beforeAutospacing="1" w:after="100" w:afterAutospacing="1"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4- </w:t>
            </w:r>
            <w:r w:rsidRPr="00E029A5">
              <w:rPr>
                <w:rFonts w:ascii="Tahoma" w:eastAsia="Times New Roman" w:hAnsi="Tahoma" w:cs="Tahoma"/>
                <w:color w:val="000080"/>
                <w:sz w:val="20"/>
                <w:szCs w:val="20"/>
                <w:rtl/>
              </w:rPr>
              <w:t xml:space="preserve"> آ</w:t>
            </w:r>
            <w:r w:rsidRPr="00E029A5">
              <w:rPr>
                <w:rFonts w:ascii="Tahoma" w:eastAsia="Times New Roman" w:hAnsi="Tahoma" w:cs="Tahoma" w:hint="cs"/>
                <w:color w:val="000080"/>
                <w:sz w:val="20"/>
                <w:szCs w:val="20"/>
                <w:rtl/>
                <w:lang w:bidi="fa-IR"/>
              </w:rPr>
              <w:t>یا</w:t>
            </w:r>
            <w:r w:rsidRPr="00E029A5">
              <w:rPr>
                <w:rFonts w:ascii="Tahoma" w:eastAsia="Times New Roman" w:hAnsi="Tahoma" w:cs="Tahoma"/>
                <w:color w:val="000080"/>
                <w:sz w:val="20"/>
                <w:szCs w:val="20"/>
                <w:rtl/>
              </w:rPr>
              <w:t xml:space="preserve"> کودک برای دست یافتن به چیزی که آن را می خواهد، از چیزهایی مثل صندلی ، چهارپایه یا تخت بالا می رود ؟</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97"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 xml:space="preserve">5-آیا اگر یک دست کودک را بگیرید از پله ها پایین می رود؟ (چنین امری را </w:t>
            </w:r>
            <w:r w:rsidR="0031163A">
              <w:rPr>
                <w:rFonts w:ascii="Tahoma" w:eastAsia="Times New Roman" w:hAnsi="Tahoma" w:cs="Tahoma"/>
                <w:color w:val="000080"/>
                <w:sz w:val="20"/>
                <w:szCs w:val="20"/>
                <w:lang w:bidi="fa-IR"/>
              </w:rPr>
              <w:t xml:space="preserve"> </w:t>
            </w:r>
            <w:r w:rsidRPr="00E029A5">
              <w:rPr>
                <w:rFonts w:ascii="Tahoma" w:eastAsia="Times New Roman" w:hAnsi="Tahoma" w:cs="Tahoma"/>
                <w:color w:val="000080"/>
                <w:sz w:val="20"/>
                <w:szCs w:val="20"/>
                <w:rtl/>
                <w:lang w:bidi="fa-IR"/>
              </w:rPr>
              <w:t>می توانید در جاهایی که دارای پلکان هستند،مثلا در پارک در منزل مشاهده کنید).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97"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6-</w:t>
            </w:r>
            <w:r w:rsidRPr="00E029A5">
              <w:rPr>
                <w:rFonts w:ascii="Tahoma" w:eastAsia="Times New Roman" w:hAnsi="Tahoma" w:cs="Tahoma" w:hint="cs"/>
                <w:color w:val="000080"/>
                <w:sz w:val="20"/>
                <w:szCs w:val="20"/>
                <w:rtl/>
                <w:lang w:bidi="fa-IR"/>
              </w:rPr>
              <w:t xml:space="preserve"> زمانی که به کودک نشان می دهید که چگونه با پایش به یک توپ بزرگ ضربه بزند،آیا با حرکت دادن پای خود به سمت جلو یا رفتن به سمت توپ سعی می کند تا به آن ضربه بزند؟(اگر کودک پیش از این نیز خودش به توپ ضربه می زده است ،پاسخ "بله" را علامت بزنید).</w:t>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14350" cy="1047750"/>
                  <wp:effectExtent l="19050" t="0" r="0" b="0"/>
                  <wp:wrapSquare wrapText="bothSides"/>
                  <wp:docPr id="2" name="Picture 2" descr="http://www.eazphc.ir/GK/Khanevadeh/menu_files/Barnameh_Asli/Kodak/ASQ/image/mah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18/2.jpg"/>
                          <pic:cNvPicPr>
                            <a:picLocks noChangeAspect="1" noChangeArrowheads="1"/>
                          </pic:cNvPicPr>
                        </pic:nvPicPr>
                        <pic:blipFill>
                          <a:blip r:embed="rId5"/>
                          <a:srcRect/>
                          <a:stretch>
                            <a:fillRect/>
                          </a:stretch>
                        </pic:blipFill>
                        <pic:spPr bwMode="auto">
                          <a:xfrm>
                            <a:off x="0" y="0"/>
                            <a:ext cx="514350" cy="1047750"/>
                          </a:xfrm>
                          <a:prstGeom prst="rect">
                            <a:avLst/>
                          </a:prstGeom>
                          <a:noFill/>
                          <a:ln w="9525">
                            <a:noFill/>
                            <a:miter lim="800000"/>
                            <a:headEnd/>
                            <a:tailEnd/>
                          </a:ln>
                        </pic:spPr>
                      </pic:pic>
                    </a:graphicData>
                  </a:graphic>
                </wp:anchor>
              </w:drawing>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97"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1113F3" w:rsidRPr="00E029A5" w:rsidTr="001113F3">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113F3" w:rsidRPr="00483938" w:rsidRDefault="00447DD4"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7DD4">
              <w:rPr>
                <w:rFonts w:ascii="Times New Roman" w:eastAsia="Times New Roman" w:hAnsi="Times New Roman" w:cs="Times New Roman"/>
                <w:noProof/>
                <w:sz w:val="24"/>
                <w:szCs w:val="24"/>
                <w:rtl/>
              </w:rPr>
              <w:pict>
                <v:rect id="_x0000_s1027" style="position:absolute;left:0;text-align:left;margin-left:647.85pt;margin-top:8.25pt;width:1in;height:1in;z-index:251668480;mso-position-horizontal-relative:text;mso-position-vertical-relative:text"/>
              </w:pict>
            </w:r>
            <w:r w:rsidR="001113F3">
              <w:rPr>
                <w:rFonts w:ascii="Times New Roman" w:eastAsia="Times New Roman" w:hAnsi="Times New Roman" w:cs="Times New Roman"/>
                <w:sz w:val="24"/>
                <w:szCs w:val="24"/>
              </w:rPr>
              <w:t xml:space="preserve"> </w:t>
            </w:r>
            <w:r w:rsidR="001113F3">
              <w:rPr>
                <w:rFonts w:ascii="Times New Roman" w:eastAsia="Times New Roman" w:hAnsi="Times New Roman" w:cs="Times New Roman" w:hint="cs"/>
                <w:sz w:val="24"/>
                <w:szCs w:val="24"/>
                <w:rtl/>
                <w:lang w:bidi="fa-IR"/>
              </w:rPr>
              <w:t>نتیجه براساس نقاط برش:</w:t>
            </w:r>
          </w:p>
        </w:tc>
        <w:tc>
          <w:tcPr>
            <w:tcW w:w="85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1D0B5E" w:rsidRDefault="001113F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05"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7"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113F3" w:rsidRPr="008854FC" w:rsidRDefault="001113F3" w:rsidP="001113F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31163A" w:rsidRDefault="0031163A" w:rsidP="0031163A">
      <w:pPr>
        <w:bidi/>
        <w:spacing w:after="0" w:line="240" w:lineRule="auto"/>
        <w:rPr>
          <w:rFonts w:ascii="Times New Roman" w:eastAsia="Times New Roman" w:hAnsi="Times New Roman" w:cs="Times New Roman"/>
          <w:sz w:val="24"/>
          <w:szCs w:val="24"/>
        </w:rPr>
      </w:pPr>
    </w:p>
    <w:p w:rsidR="0031163A" w:rsidRPr="00E029A5" w:rsidRDefault="0031163A" w:rsidP="0031163A">
      <w:pPr>
        <w:bidi/>
        <w:spacing w:after="0" w:line="240" w:lineRule="auto"/>
        <w:rPr>
          <w:rFonts w:ascii="Times New Roman" w:eastAsia="Times New Roman" w:hAnsi="Times New Roman" w:cs="Times New Roman"/>
          <w:sz w:val="24"/>
          <w:szCs w:val="24"/>
          <w:rtl/>
        </w:rPr>
      </w:pPr>
    </w:p>
    <w:tbl>
      <w:tblPr>
        <w:bidiVisual/>
        <w:tblW w:w="5967" w:type="pct"/>
        <w:jc w:val="center"/>
        <w:tblInd w:w="-42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0"/>
        <w:gridCol w:w="1737"/>
        <w:gridCol w:w="2612"/>
        <w:gridCol w:w="358"/>
        <w:gridCol w:w="208"/>
        <w:gridCol w:w="566"/>
        <w:gridCol w:w="709"/>
        <w:gridCol w:w="47"/>
        <w:gridCol w:w="2712"/>
      </w:tblGrid>
      <w:tr w:rsidR="00E029A5" w:rsidRPr="00E029A5" w:rsidTr="0031163A">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993300"/>
                <w:sz w:val="20"/>
                <w:szCs w:val="20"/>
                <w:rtl/>
                <w:lang w:bidi="fa-IR"/>
              </w:rPr>
              <w:t>حیطه حرکات ظریف      </w:t>
            </w:r>
            <w:r w:rsidRPr="00E029A5">
              <w:rPr>
                <w:rFonts w:ascii="Tahoma" w:eastAsia="Times New Roman" w:hAnsi="Tahoma" w:cs="Tahoma"/>
                <w:color w:val="993300"/>
                <w:sz w:val="20"/>
                <w:szCs w:val="20"/>
                <w:rtl/>
              </w:rPr>
              <w:t xml:space="preserve">    </w:t>
            </w:r>
            <w:r w:rsidRPr="00E029A5">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1163A" w:rsidRPr="00E029A5" w:rsidTr="0031163A">
        <w:trPr>
          <w:trHeight w:val="285"/>
          <w:jc w:val="center"/>
        </w:trPr>
        <w:tc>
          <w:tcPr>
            <w:tcW w:w="2944"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c>
          <w:tcPr>
            <w:tcW w:w="253"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بله</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گاهی</w:t>
            </w:r>
          </w:p>
        </w:tc>
        <w:tc>
          <w:tcPr>
            <w:tcW w:w="31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هنوزنه</w:t>
            </w:r>
          </w:p>
        </w:tc>
        <w:tc>
          <w:tcPr>
            <w:tcW w:w="1233"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r>
      <w:tr w:rsidR="0031163A" w:rsidRPr="00E029A5" w:rsidTr="0031163A">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1-  آیا کودک توپ کوچکی را که در دست دارد، با حرکت دادن دستش به سمت جلو، پرتاب می کند؟(اگر توپ را فقط پایین می اندازد، پاسخ "خیر"  را علامت بزنید).</w:t>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561975" cy="857250"/>
                  <wp:effectExtent l="19050" t="0" r="9525" b="0"/>
                  <wp:wrapSquare wrapText="bothSides"/>
                  <wp:docPr id="3" name="Picture 3" descr="http://www.eazphc.ir/GK/Khanevadeh/menu_files/Barnameh_Asli/Kodak/ASQ/image/mah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18/3.jpg"/>
                          <pic:cNvPicPr>
                            <a:picLocks noChangeAspect="1" noChangeArrowheads="1"/>
                          </pic:cNvPicPr>
                        </pic:nvPicPr>
                        <pic:blipFill>
                          <a:blip r:embed="rId6"/>
                          <a:srcRect/>
                          <a:stretch>
                            <a:fillRect/>
                          </a:stretch>
                        </pic:blipFill>
                        <pic:spPr bwMode="auto">
                          <a:xfrm>
                            <a:off x="0" y="0"/>
                            <a:ext cx="561975" cy="857250"/>
                          </a:xfrm>
                          <a:prstGeom prst="rect">
                            <a:avLst/>
                          </a:prstGeom>
                          <a:noFill/>
                          <a:ln w="9525">
                            <a:noFill/>
                            <a:miter lim="800000"/>
                            <a:headEnd/>
                            <a:tailEnd/>
                          </a:ln>
                        </pic:spPr>
                      </pic:pic>
                    </a:graphicData>
                  </a:graphic>
                </wp:anchor>
              </w:drawing>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3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48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2- آیا کودک یک مکعب یا اسباب بازی را بر روی مکعب یا اسباب بازی دیگر قرار می دهد؟(می توانید از قرقره های نخ،جعبه های کوچک، یا اسباب بازی هایی که اندازه آنها حدود 2.5 سانتی متر است نیز استفاده کنید).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3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25"/>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25" w:lineRule="atLeast"/>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 xml:space="preserve">3-  آیا کودک با نوک مداد یا خودکار ،خط خطی </w:t>
            </w:r>
            <w:r w:rsidR="0031163A">
              <w:rPr>
                <w:rFonts w:ascii="Tahoma" w:eastAsia="Times New Roman" w:hAnsi="Tahoma" w:cs="Tahoma"/>
                <w:color w:val="000080"/>
                <w:sz w:val="20"/>
                <w:szCs w:val="20"/>
                <w:lang w:bidi="fa-IR"/>
              </w:rPr>
              <w:t xml:space="preserve">  </w:t>
            </w:r>
            <w:r w:rsidRPr="00E029A5">
              <w:rPr>
                <w:rFonts w:ascii="Tahoma" w:eastAsia="Times New Roman" w:hAnsi="Tahoma" w:cs="Tahoma"/>
                <w:color w:val="000080"/>
                <w:sz w:val="20"/>
                <w:szCs w:val="20"/>
                <w:rtl/>
                <w:lang w:bidi="fa-IR"/>
              </w:rPr>
              <w:t>می کند؟</w:t>
            </w: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47750" cy="809625"/>
                  <wp:effectExtent l="19050" t="0" r="0" b="0"/>
                  <wp:wrapSquare wrapText="bothSides"/>
                  <wp:docPr id="4" name="Picture 4" descr="http://www.eazphc.ir/GK/Khanevadeh/menu_files/Barnameh_Asli/Kodak/ASQ/image/mah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18/4.jpg"/>
                          <pic:cNvPicPr>
                            <a:picLocks noChangeAspect="1" noChangeArrowheads="1"/>
                          </pic:cNvPicPr>
                        </pic:nvPicPr>
                        <pic:blipFill>
                          <a:blip r:embed="rId7"/>
                          <a:srcRect/>
                          <a:stretch>
                            <a:fillRect/>
                          </a:stretch>
                        </pic:blipFill>
                        <pic:spPr bwMode="auto">
                          <a:xfrm>
                            <a:off x="0" y="0"/>
                            <a:ext cx="1047750" cy="809625"/>
                          </a:xfrm>
                          <a:prstGeom prst="rect">
                            <a:avLst/>
                          </a:prstGeom>
                          <a:noFill/>
                          <a:ln w="9525">
                            <a:noFill/>
                            <a:miter lim="800000"/>
                            <a:headEnd/>
                            <a:tailEnd/>
                          </a:ln>
                        </pic:spPr>
                      </pic:pic>
                    </a:graphicData>
                  </a:graphic>
                </wp:anchor>
              </w:drawing>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25" w:lineRule="atLeast"/>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25" w:lineRule="atLeast"/>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25" w:lineRule="atLeast"/>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3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25" w:lineRule="atLeast"/>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4- آیا کودک سه مکعب یا اسباب بازی کوچک را خودش به تنهایی بر روی هم قرار می دهد؟(می توانید از قرقره های نخ،جعبه های کوچک، یا اسباب بازی هایی که اندازه آنها حدود 2.5 سانتی متر است نیز استفاده کنید).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3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5-آیا کودک صفحات کتاب را خودش به تنهایی ورق می زند؟(ممکن است که هر بار چند صفحه را با هم ورق بزند).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3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31163A">
        <w:trPr>
          <w:trHeight w:val="240"/>
          <w:jc w:val="center"/>
        </w:trPr>
        <w:tc>
          <w:tcPr>
            <w:tcW w:w="2944"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6- آیا کودک معمولا قاشق را صاف طوری که غذا از داخل آن نریزد به دهانش می برد؟</w:t>
            </w:r>
          </w:p>
        </w:tc>
        <w:tc>
          <w:tcPr>
            <w:tcW w:w="25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33"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1113F3" w:rsidRPr="00E029A5" w:rsidTr="002912C3">
        <w:trPr>
          <w:trHeight w:val="240"/>
          <w:jc w:val="center"/>
        </w:trPr>
        <w:tc>
          <w:tcPr>
            <w:tcW w:w="1001" w:type="pct"/>
            <w:tcBorders>
              <w:top w:val="outset" w:sz="6" w:space="0" w:color="111111"/>
              <w:left w:val="outset" w:sz="6" w:space="0" w:color="111111"/>
              <w:bottom w:val="outset" w:sz="6" w:space="0" w:color="111111"/>
              <w:right w:val="outset" w:sz="6" w:space="0" w:color="FFFFFF" w:themeColor="background1"/>
            </w:tcBorders>
            <w:vAlign w:val="center"/>
            <w:hideMark/>
          </w:tcPr>
          <w:p w:rsidR="001113F3" w:rsidRPr="00483938" w:rsidRDefault="00447DD4"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7DD4">
              <w:rPr>
                <w:rFonts w:ascii="Times New Roman" w:eastAsia="Times New Roman" w:hAnsi="Times New Roman" w:cs="Times New Roman"/>
                <w:noProof/>
                <w:sz w:val="24"/>
                <w:szCs w:val="24"/>
                <w:rtl/>
              </w:rPr>
              <w:pict>
                <v:rect id="_x0000_s1028" style="position:absolute;left:0;text-align:left;margin-left:647.85pt;margin-top:8.25pt;width:1in;height:1in;z-index:251670528;mso-position-horizontal-relative:text;mso-position-vertical-relative:text"/>
              </w:pict>
            </w:r>
            <w:r w:rsidR="001113F3">
              <w:rPr>
                <w:rFonts w:ascii="Times New Roman" w:eastAsia="Times New Roman" w:hAnsi="Times New Roman" w:cs="Times New Roman"/>
                <w:sz w:val="24"/>
                <w:szCs w:val="24"/>
              </w:rPr>
              <w:t xml:space="preserve"> </w:t>
            </w:r>
            <w:r w:rsidR="001113F3">
              <w:rPr>
                <w:rFonts w:ascii="Times New Roman" w:eastAsia="Times New Roman" w:hAnsi="Times New Roman" w:cs="Times New Roman" w:hint="cs"/>
                <w:sz w:val="24"/>
                <w:szCs w:val="24"/>
                <w:rtl/>
                <w:lang w:bidi="fa-IR"/>
              </w:rPr>
              <w:t>نتیجه براساس نقاط برش:</w:t>
            </w:r>
          </w:p>
        </w:tc>
        <w:tc>
          <w:tcPr>
            <w:tcW w:w="77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1D0B5E" w:rsidRDefault="001113F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27"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684"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113F3" w:rsidRPr="008854FC" w:rsidRDefault="001113F3" w:rsidP="001113F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213" w:type="pct"/>
            <w:tcBorders>
              <w:top w:val="outset" w:sz="6" w:space="0" w:color="111111"/>
              <w:left w:val="outset" w:sz="6" w:space="0" w:color="111111"/>
              <w:bottom w:val="outset" w:sz="6" w:space="0" w:color="111111"/>
              <w:right w:val="outset" w:sz="6" w:space="0" w:color="11111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029A5" w:rsidRPr="00E029A5" w:rsidRDefault="00E029A5" w:rsidP="00E029A5">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06"/>
        <w:gridCol w:w="2206"/>
        <w:gridCol w:w="2621"/>
        <w:gridCol w:w="258"/>
        <w:gridCol w:w="535"/>
        <w:gridCol w:w="654"/>
        <w:gridCol w:w="22"/>
        <w:gridCol w:w="2697"/>
      </w:tblGrid>
      <w:tr w:rsidR="00E029A5" w:rsidRPr="00E029A5" w:rsidTr="0031163A">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993300"/>
                <w:sz w:val="20"/>
                <w:szCs w:val="20"/>
                <w:rtl/>
                <w:lang w:bidi="fa-IR"/>
              </w:rPr>
              <w:t>حیطه حل مسئله      </w:t>
            </w:r>
            <w:r w:rsidRPr="00E029A5">
              <w:rPr>
                <w:rFonts w:ascii="Tahoma" w:eastAsia="Times New Roman" w:hAnsi="Tahoma" w:cs="Tahoma"/>
                <w:color w:val="993300"/>
                <w:sz w:val="20"/>
                <w:szCs w:val="20"/>
                <w:rtl/>
              </w:rPr>
              <w:t xml:space="preserve">    </w:t>
            </w:r>
            <w:r w:rsidRPr="00E029A5">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31163A" w:rsidRPr="00E029A5" w:rsidTr="002912C3">
        <w:trPr>
          <w:trHeight w:val="285"/>
          <w:jc w:val="center"/>
        </w:trPr>
        <w:tc>
          <w:tcPr>
            <w:tcW w:w="314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c>
          <w:tcPr>
            <w:tcW w:w="11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بله</w:t>
            </w:r>
          </w:p>
        </w:tc>
        <w:tc>
          <w:tcPr>
            <w:tcW w:w="23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گاهی</w:t>
            </w:r>
          </w:p>
        </w:tc>
        <w:tc>
          <w:tcPr>
            <w:tcW w:w="30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هنوزنه</w:t>
            </w:r>
          </w:p>
        </w:tc>
        <w:tc>
          <w:tcPr>
            <w:tcW w:w="120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r>
      <w:tr w:rsidR="0031163A" w:rsidRPr="00E029A5" w:rsidTr="002912C3">
        <w:trPr>
          <w:trHeight w:val="240"/>
          <w:jc w:val="center"/>
        </w:trPr>
        <w:tc>
          <w:tcPr>
            <w:tcW w:w="314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1- آیا کودک چند (شش یا بیشتر ) اسباب بازی کوچک را داخل ظرفی مثل کاسه یا جعبه می اندازد؟(می توانید نحوه انجام این کار را به او نشان دهید).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3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0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0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2912C3">
        <w:trPr>
          <w:trHeight w:val="480"/>
          <w:jc w:val="center"/>
        </w:trPr>
        <w:tc>
          <w:tcPr>
            <w:tcW w:w="314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xml:space="preserve"> 2- </w:t>
            </w:r>
            <w:r w:rsidRPr="00E029A5">
              <w:rPr>
                <w:rFonts w:ascii="Tahoma" w:eastAsia="Times New Roman" w:hAnsi="Tahoma" w:cs="Tahoma"/>
                <w:color w:val="000080"/>
                <w:sz w:val="20"/>
                <w:szCs w:val="20"/>
                <w:rtl/>
                <w:lang w:bidi="fa-IR"/>
              </w:rPr>
              <w:t xml:space="preserve">پس از اینکه به کودک نشان دادید که چگونه می توان با استفاده از یک </w:t>
            </w:r>
            <w:r w:rsidR="0031163A">
              <w:rPr>
                <w:rFonts w:ascii="Tahoma" w:eastAsia="Times New Roman" w:hAnsi="Tahoma" w:cs="Tahoma"/>
                <w:noProof/>
                <w:color w:val="000080"/>
                <w:sz w:val="20"/>
                <w:szCs w:val="20"/>
                <w:rtl/>
              </w:rPr>
              <w:drawing>
                <wp:anchor distT="0" distB="0" distL="0" distR="0" simplePos="0" relativeHeight="251663360" behindDoc="0" locked="0" layoutInCell="1" allowOverlap="0">
                  <wp:simplePos x="0" y="0"/>
                  <wp:positionH relativeFrom="column">
                    <wp:posOffset>19050</wp:posOffset>
                  </wp:positionH>
                  <wp:positionV relativeFrom="line">
                    <wp:posOffset>300355</wp:posOffset>
                  </wp:positionV>
                  <wp:extent cx="1047750" cy="628650"/>
                  <wp:effectExtent l="19050" t="0" r="0" b="0"/>
                  <wp:wrapSquare wrapText="bothSides"/>
                  <wp:docPr id="5" name="Picture 5" descr="http://www.eazphc.ir/GK/Khanevadeh/menu_files/Barnameh_Asli/Kodak/ASQ/image/mah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18/5.jpg"/>
                          <pic:cNvPicPr>
                            <a:picLocks noChangeAspect="1" noChangeArrowheads="1"/>
                          </pic:cNvPicPr>
                        </pic:nvPicPr>
                        <pic:blipFill>
                          <a:blip r:embed="rId8"/>
                          <a:srcRect/>
                          <a:stretch>
                            <a:fillRect/>
                          </a:stretch>
                        </pic:blipFill>
                        <pic:spPr bwMode="auto">
                          <a:xfrm>
                            <a:off x="0" y="0"/>
                            <a:ext cx="1047750" cy="628650"/>
                          </a:xfrm>
                          <a:prstGeom prst="rect">
                            <a:avLst/>
                          </a:prstGeom>
                          <a:noFill/>
                          <a:ln w="9525">
                            <a:noFill/>
                            <a:miter lim="800000"/>
                            <a:headEnd/>
                            <a:tailEnd/>
                          </a:ln>
                        </pic:spPr>
                      </pic:pic>
                    </a:graphicData>
                  </a:graphic>
                </wp:anchor>
              </w:drawing>
            </w:r>
            <w:r w:rsidRPr="00E029A5">
              <w:rPr>
                <w:rFonts w:ascii="Tahoma" w:eastAsia="Times New Roman" w:hAnsi="Tahoma" w:cs="Tahoma"/>
                <w:color w:val="000080"/>
                <w:sz w:val="20"/>
                <w:szCs w:val="20"/>
                <w:rtl/>
                <w:lang w:bidi="fa-IR"/>
              </w:rPr>
              <w:t>قاشق ، یک تکه چوب یا یک وسیله مشابه دیگر،اسباب بازی کوچکی را که کمی دور است بدست آورد،آیا کودک سعی می کند تا چنین کاری را انجام دهد؟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3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0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0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2912C3">
        <w:trPr>
          <w:trHeight w:val="240"/>
          <w:jc w:val="center"/>
        </w:trPr>
        <w:tc>
          <w:tcPr>
            <w:tcW w:w="314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3- پس از اینکه چیزی به اندازه نخود یا لوبیا داخل یک بطری می افتد،آیا کودک برای بیرون آوردن آن ،بطری را سر و ته می کند؟(می توانید نحوه انجام این کار را به او نشان دهید. در این مورد می توانید از یک بطری پلاستیکی یا شیشه شیر استفاده کنید).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3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0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0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2912C3">
        <w:trPr>
          <w:trHeight w:val="240"/>
          <w:jc w:val="center"/>
        </w:trPr>
        <w:tc>
          <w:tcPr>
            <w:tcW w:w="314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4-</w:t>
            </w:r>
            <w:r w:rsidRPr="00E029A5">
              <w:rPr>
                <w:rFonts w:ascii="Tahoma" w:eastAsia="Times New Roman" w:hAnsi="Tahoma" w:cs="Tahoma"/>
                <w:color w:val="000080"/>
                <w:sz w:val="20"/>
                <w:szCs w:val="20"/>
                <w:rtl/>
              </w:rPr>
              <w:t>بدون اینکه ابتدا نحوه خط خطی کردن را به کودک نشان دهید، زمانی که مداد یا خودکار رابه کودک می دهید ،آیا او خط خطی می کند؟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3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0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0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2912C3">
        <w:trPr>
          <w:trHeight w:val="240"/>
          <w:jc w:val="center"/>
        </w:trPr>
        <w:tc>
          <w:tcPr>
            <w:tcW w:w="314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xml:space="preserve"> 5- </w:t>
            </w:r>
            <w:r w:rsidRPr="00E029A5">
              <w:rPr>
                <w:rFonts w:ascii="Tahoma" w:eastAsia="Times New Roman" w:hAnsi="Tahoma" w:cs="Tahoma" w:hint="cs"/>
                <w:color w:val="000080"/>
                <w:sz w:val="20"/>
                <w:szCs w:val="20"/>
                <w:rtl/>
                <w:lang w:bidi="fa-IR"/>
              </w:rPr>
              <w:t xml:space="preserve">پس از اینکه کودک می بیند که شما با مداد یا خودکار خطی از بالای کاغذ </w:t>
            </w:r>
            <w:r w:rsidR="0031163A">
              <w:rPr>
                <w:rFonts w:ascii="Tahoma" w:eastAsia="Times New Roman" w:hAnsi="Tahoma" w:cs="Tahoma" w:hint="cs"/>
                <w:noProof/>
                <w:color w:val="000080"/>
                <w:sz w:val="20"/>
                <w:szCs w:val="20"/>
                <w:rtl/>
              </w:rPr>
              <w:drawing>
                <wp:anchor distT="0" distB="0" distL="0" distR="0" simplePos="0" relativeHeight="251664384" behindDoc="0" locked="0" layoutInCell="1" allowOverlap="0">
                  <wp:simplePos x="0" y="0"/>
                  <wp:positionH relativeFrom="column">
                    <wp:posOffset>19050</wp:posOffset>
                  </wp:positionH>
                  <wp:positionV relativeFrom="line">
                    <wp:posOffset>309880</wp:posOffset>
                  </wp:positionV>
                  <wp:extent cx="1047750" cy="666750"/>
                  <wp:effectExtent l="19050" t="0" r="0" b="0"/>
                  <wp:wrapSquare wrapText="bothSides"/>
                  <wp:docPr id="6" name="Picture 6" descr="http://www.eazphc.ir/GK/Khanevadeh/menu_files/Barnameh_Asli/Kodak/ASQ/image/mah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18/6.jpg"/>
                          <pic:cNvPicPr>
                            <a:picLocks noChangeAspect="1" noChangeArrowheads="1"/>
                          </pic:cNvPicPr>
                        </pic:nvPicPr>
                        <pic:blipFill>
                          <a:blip r:embed="rId9"/>
                          <a:srcRect/>
                          <a:stretch>
                            <a:fillRect/>
                          </a:stretch>
                        </pic:blipFill>
                        <pic:spPr bwMode="auto">
                          <a:xfrm>
                            <a:off x="0" y="0"/>
                            <a:ext cx="1047750" cy="666750"/>
                          </a:xfrm>
                          <a:prstGeom prst="rect">
                            <a:avLst/>
                          </a:prstGeom>
                          <a:noFill/>
                          <a:ln w="9525">
                            <a:noFill/>
                            <a:miter lim="800000"/>
                            <a:headEnd/>
                            <a:tailEnd/>
                          </a:ln>
                        </pic:spPr>
                      </pic:pic>
                    </a:graphicData>
                  </a:graphic>
                </wp:anchor>
              </w:drawing>
            </w:r>
            <w:r w:rsidRPr="00E029A5">
              <w:rPr>
                <w:rFonts w:ascii="Tahoma" w:eastAsia="Times New Roman" w:hAnsi="Tahoma" w:cs="Tahoma" w:hint="cs"/>
                <w:color w:val="000080"/>
                <w:sz w:val="20"/>
                <w:szCs w:val="20"/>
                <w:rtl/>
                <w:lang w:bidi="fa-IR"/>
              </w:rPr>
              <w:t>به طرف پایین رسم می کنید،آیا با کشیدن خطی در هر جهت ،از شما تقلید می کند؟(در اینجا خط خطی کردن مدنظر نیست و پاسخ "بله" به آن تعلق نخواهد گرفت.)</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3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0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0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31163A" w:rsidRPr="00E029A5" w:rsidTr="002912C3">
        <w:trPr>
          <w:trHeight w:val="240"/>
          <w:jc w:val="center"/>
        </w:trPr>
        <w:tc>
          <w:tcPr>
            <w:tcW w:w="314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6-</w:t>
            </w:r>
            <w:r w:rsidRPr="00E029A5">
              <w:rPr>
                <w:rFonts w:ascii="Tahoma" w:eastAsia="Times New Roman" w:hAnsi="Tahoma" w:cs="Tahoma" w:hint="cs"/>
                <w:color w:val="000080"/>
                <w:sz w:val="20"/>
                <w:szCs w:val="20"/>
                <w:rtl/>
                <w:lang w:bidi="fa-IR"/>
              </w:rPr>
              <w:t xml:space="preserve"> پس از اینکه چیزی به اندازه نخود یا لوبیا داخل یک بطری کوچک شفاف می افتد،آیا کودک برای بیرون آوردن آن بطری را سر و ته می کند؟(نحوه انجام این کار را به او نشان ندهید).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3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302" w:type="pct"/>
            <w:gridSpan w:val="2"/>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204"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1113F3" w:rsidRPr="00E029A5" w:rsidTr="002912C3">
        <w:trPr>
          <w:trHeight w:val="240"/>
          <w:jc w:val="center"/>
        </w:trPr>
        <w:tc>
          <w:tcPr>
            <w:tcW w:w="985" w:type="pct"/>
            <w:tcBorders>
              <w:top w:val="outset" w:sz="6" w:space="0" w:color="111111"/>
              <w:left w:val="outset" w:sz="6" w:space="0" w:color="111111"/>
              <w:bottom w:val="outset" w:sz="6" w:space="0" w:color="111111"/>
              <w:right w:val="outset" w:sz="6" w:space="0" w:color="FFFFFF" w:themeColor="background1"/>
            </w:tcBorders>
            <w:vAlign w:val="center"/>
            <w:hideMark/>
          </w:tcPr>
          <w:p w:rsidR="001113F3" w:rsidRPr="00483938" w:rsidRDefault="00447DD4"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7DD4">
              <w:rPr>
                <w:rFonts w:ascii="Times New Roman" w:eastAsia="Times New Roman" w:hAnsi="Times New Roman" w:cs="Times New Roman"/>
                <w:noProof/>
                <w:sz w:val="24"/>
                <w:szCs w:val="24"/>
                <w:rtl/>
              </w:rPr>
              <w:pict>
                <v:rect id="_x0000_s1029" style="position:absolute;left:0;text-align:left;margin-left:647.85pt;margin-top:8.25pt;width:1in;height:1in;z-index:251672576;mso-position-horizontal-relative:text;mso-position-vertical-relative:text"/>
              </w:pict>
            </w:r>
            <w:r w:rsidR="001113F3">
              <w:rPr>
                <w:rFonts w:ascii="Times New Roman" w:eastAsia="Times New Roman" w:hAnsi="Times New Roman" w:cs="Times New Roman"/>
                <w:sz w:val="24"/>
                <w:szCs w:val="24"/>
              </w:rPr>
              <w:t xml:space="preserve"> </w:t>
            </w:r>
            <w:r w:rsidR="001113F3">
              <w:rPr>
                <w:rFonts w:ascii="Times New Roman" w:eastAsia="Times New Roman" w:hAnsi="Times New Roman" w:cs="Times New Roman" w:hint="cs"/>
                <w:sz w:val="24"/>
                <w:szCs w:val="24"/>
                <w:rtl/>
                <w:lang w:bidi="fa-IR"/>
              </w:rPr>
              <w:t>نتیجه براساس نقاط برش:</w:t>
            </w:r>
          </w:p>
        </w:tc>
        <w:tc>
          <w:tcPr>
            <w:tcW w:w="98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1D0B5E" w:rsidRDefault="001113F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6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646"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113F3" w:rsidRPr="008854FC" w:rsidRDefault="001113F3" w:rsidP="001113F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214" w:type="pct"/>
            <w:gridSpan w:val="2"/>
            <w:tcBorders>
              <w:top w:val="outset" w:sz="6" w:space="0" w:color="111111"/>
              <w:left w:val="outset" w:sz="6" w:space="0" w:color="111111"/>
              <w:bottom w:val="outset" w:sz="6" w:space="0" w:color="111111"/>
              <w:right w:val="outset" w:sz="6" w:space="0" w:color="11111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029A5" w:rsidRDefault="00E029A5" w:rsidP="00E029A5">
      <w:pPr>
        <w:bidi/>
        <w:spacing w:after="0" w:line="240" w:lineRule="auto"/>
        <w:rPr>
          <w:rFonts w:ascii="Times New Roman" w:eastAsia="Times New Roman" w:hAnsi="Times New Roman" w:cs="Times New Roman"/>
          <w:sz w:val="24"/>
          <w:szCs w:val="24"/>
        </w:rPr>
      </w:pPr>
    </w:p>
    <w:p w:rsidR="0031163A" w:rsidRDefault="0031163A" w:rsidP="0031163A">
      <w:pPr>
        <w:bidi/>
        <w:spacing w:after="0" w:line="240" w:lineRule="auto"/>
        <w:rPr>
          <w:rFonts w:ascii="Times New Roman" w:eastAsia="Times New Roman" w:hAnsi="Times New Roman" w:cs="Times New Roman"/>
          <w:sz w:val="24"/>
          <w:szCs w:val="24"/>
        </w:rPr>
      </w:pPr>
    </w:p>
    <w:p w:rsidR="0031163A" w:rsidRDefault="0031163A" w:rsidP="0031163A">
      <w:pPr>
        <w:bidi/>
        <w:spacing w:after="0" w:line="240" w:lineRule="auto"/>
        <w:rPr>
          <w:rFonts w:ascii="Times New Roman" w:eastAsia="Times New Roman" w:hAnsi="Times New Roman" w:cs="Times New Roman"/>
          <w:sz w:val="24"/>
          <w:szCs w:val="24"/>
        </w:rPr>
      </w:pPr>
    </w:p>
    <w:p w:rsidR="0031163A" w:rsidRPr="00E029A5" w:rsidRDefault="0031163A" w:rsidP="0031163A">
      <w:pPr>
        <w:bidi/>
        <w:spacing w:after="0" w:line="240" w:lineRule="auto"/>
        <w:rPr>
          <w:rFonts w:ascii="Times New Roman" w:eastAsia="Times New Roman" w:hAnsi="Times New Roman" w:cs="Times New Roman"/>
          <w:sz w:val="24"/>
          <w:szCs w:val="24"/>
        </w:rPr>
      </w:pPr>
    </w:p>
    <w:tbl>
      <w:tblPr>
        <w:bidiVisual/>
        <w:tblW w:w="5967" w:type="pct"/>
        <w:jc w:val="center"/>
        <w:tblInd w:w="-42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7"/>
        <w:gridCol w:w="2007"/>
        <w:gridCol w:w="1014"/>
        <w:gridCol w:w="257"/>
        <w:gridCol w:w="504"/>
        <w:gridCol w:w="553"/>
        <w:gridCol w:w="465"/>
        <w:gridCol w:w="1916"/>
        <w:gridCol w:w="2236"/>
      </w:tblGrid>
      <w:tr w:rsidR="00E029A5" w:rsidRPr="00E029A5" w:rsidTr="0031163A">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993300"/>
                <w:sz w:val="20"/>
                <w:szCs w:val="20"/>
                <w:rtl/>
                <w:lang w:bidi="fa-IR"/>
              </w:rPr>
              <w:t>حیطه شخصی-اجتماعی     </w:t>
            </w:r>
            <w:r w:rsidRPr="00E029A5">
              <w:rPr>
                <w:rFonts w:ascii="Tahoma" w:eastAsia="Times New Roman" w:hAnsi="Tahoma" w:cs="Tahoma"/>
                <w:color w:val="993300"/>
                <w:sz w:val="20"/>
                <w:szCs w:val="20"/>
                <w:rtl/>
              </w:rPr>
              <w:t>   </w:t>
            </w:r>
            <w:r w:rsidRPr="00E029A5">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E029A5" w:rsidRPr="00E029A5" w:rsidTr="0031163A">
        <w:trPr>
          <w:trHeight w:val="285"/>
          <w:jc w:val="center"/>
        </w:trPr>
        <w:tc>
          <w:tcPr>
            <w:tcW w:w="235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c>
          <w:tcPr>
            <w:tcW w:w="11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هنوزنه</w:t>
            </w:r>
          </w:p>
        </w:tc>
        <w:tc>
          <w:tcPr>
            <w:tcW w:w="2063"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r>
      <w:tr w:rsidR="00E029A5" w:rsidRPr="00E029A5" w:rsidTr="0031163A">
        <w:trPr>
          <w:trHeight w:val="240"/>
          <w:jc w:val="center"/>
        </w:trPr>
        <w:tc>
          <w:tcPr>
            <w:tcW w:w="235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1- درحالی که به خودش در آینه نگاه می کند، آیا اسباب بازی را به تصویر خودش تعارف می کند؟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063"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E029A5" w:rsidRPr="00E029A5" w:rsidTr="0031163A">
        <w:trPr>
          <w:trHeight w:val="300"/>
          <w:jc w:val="center"/>
        </w:trPr>
        <w:tc>
          <w:tcPr>
            <w:tcW w:w="235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2-</w:t>
            </w:r>
            <w:r w:rsidRPr="00E029A5">
              <w:rPr>
                <w:rFonts w:ascii="Tahoma" w:eastAsia="Times New Roman" w:hAnsi="Tahoma" w:cs="Tahoma"/>
                <w:color w:val="000080"/>
                <w:sz w:val="20"/>
                <w:szCs w:val="20"/>
                <w:rtl/>
                <w:lang w:bidi="fa-IR"/>
              </w:rPr>
              <w:t xml:space="preserve">  آیا کودک در بازی با عروسک یا هر گونه حیوان پارچه ای ،آن را بغل می کند ؟</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063"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E029A5" w:rsidRPr="00E029A5" w:rsidTr="0031163A">
        <w:trPr>
          <w:trHeight w:val="240"/>
          <w:jc w:val="center"/>
        </w:trPr>
        <w:tc>
          <w:tcPr>
            <w:tcW w:w="235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xml:space="preserve"> 3- </w:t>
            </w:r>
            <w:r w:rsidRPr="00E029A5">
              <w:rPr>
                <w:rFonts w:ascii="Tahoma" w:eastAsia="Times New Roman" w:hAnsi="Tahoma" w:cs="Tahoma"/>
                <w:color w:val="000080"/>
                <w:sz w:val="20"/>
                <w:szCs w:val="20"/>
                <w:rtl/>
                <w:lang w:bidi="fa-IR"/>
              </w:rPr>
              <w:t>آیا برای جلب توجه شما یا در تلاش برای نشان دادن چیزی ، دست یا لباس شما را می کشد؟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063"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E029A5" w:rsidRPr="00E029A5" w:rsidTr="0031163A">
        <w:trPr>
          <w:trHeight w:val="240"/>
          <w:jc w:val="center"/>
        </w:trPr>
        <w:tc>
          <w:tcPr>
            <w:tcW w:w="235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4-</w:t>
            </w:r>
            <w:r w:rsidRPr="00E029A5">
              <w:rPr>
                <w:rFonts w:ascii="Tahoma" w:eastAsia="Times New Roman" w:hAnsi="Tahoma" w:cs="Tahoma"/>
                <w:color w:val="000080"/>
                <w:sz w:val="20"/>
                <w:szCs w:val="20"/>
                <w:rtl/>
                <w:lang w:bidi="fa-IR"/>
              </w:rPr>
              <w:t>وقتی به کمک شما نیاز دارد مثلا برای کوک کردن یک اسباب بازی یا باز کردن کاغذ آب نبات یا بیسکویت به سراغ شما می آید؟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063"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E029A5" w:rsidRPr="00E029A5" w:rsidTr="0031163A">
        <w:trPr>
          <w:trHeight w:val="240"/>
          <w:jc w:val="center"/>
        </w:trPr>
        <w:tc>
          <w:tcPr>
            <w:tcW w:w="235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5- آیا خودش با فنجان یا استکان آب می نوشد و آن را دوباره پایین می گذارد؟(حتی اگر کمی از آب بریزد)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063"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E029A5" w:rsidRPr="00E029A5" w:rsidTr="0031163A">
        <w:trPr>
          <w:trHeight w:val="240"/>
          <w:jc w:val="center"/>
        </w:trPr>
        <w:tc>
          <w:tcPr>
            <w:tcW w:w="2350"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6- آیا کودک ادای کارهایی که انجام می دهید،مثل پاک کردن چیزی که ریخته،جارو کردن، شانه کردن موها و نماز خواندن را در می آورد؟</w:t>
            </w:r>
          </w:p>
        </w:tc>
        <w:tc>
          <w:tcPr>
            <w:tcW w:w="11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2063" w:type="pct"/>
            <w:gridSpan w:val="3"/>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w:t>
            </w:r>
          </w:p>
        </w:tc>
      </w:tr>
      <w:tr w:rsidR="001113F3" w:rsidRPr="00E029A5" w:rsidTr="00BD26B5">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113F3" w:rsidRPr="00483938" w:rsidRDefault="00447DD4"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47DD4">
              <w:rPr>
                <w:rFonts w:ascii="Times New Roman" w:eastAsia="Times New Roman" w:hAnsi="Times New Roman" w:cs="Times New Roman"/>
                <w:noProof/>
                <w:sz w:val="24"/>
                <w:szCs w:val="24"/>
                <w:rtl/>
              </w:rPr>
              <w:pict>
                <v:rect id="_x0000_s1030" style="position:absolute;left:0;text-align:left;margin-left:647.85pt;margin-top:8.25pt;width:1in;height:1in;z-index:251674624;mso-position-horizontal-relative:text;mso-position-vertical-relative:text"/>
              </w:pict>
            </w:r>
            <w:r w:rsidR="001113F3">
              <w:rPr>
                <w:rFonts w:ascii="Times New Roman" w:eastAsia="Times New Roman" w:hAnsi="Times New Roman" w:cs="Times New Roman"/>
                <w:sz w:val="24"/>
                <w:szCs w:val="24"/>
              </w:rPr>
              <w:t xml:space="preserve"> </w:t>
            </w:r>
            <w:r w:rsidR="001113F3">
              <w:rPr>
                <w:rFonts w:ascii="Times New Roman" w:eastAsia="Times New Roman" w:hAnsi="Times New Roman" w:cs="Times New Roman" w:hint="cs"/>
                <w:sz w:val="24"/>
                <w:szCs w:val="24"/>
                <w:rtl/>
                <w:lang w:bidi="fa-IR"/>
              </w:rPr>
              <w:t>نتیجه براساس نقاط برش:</w:t>
            </w:r>
          </w:p>
        </w:tc>
        <w:tc>
          <w:tcPr>
            <w:tcW w:w="89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1D0B5E" w:rsidRDefault="001113F3"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8" w:type="pct"/>
            <w:gridSpan w:val="5"/>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56" w:type="pct"/>
            <w:tcBorders>
              <w:top w:val="outset" w:sz="6" w:space="0" w:color="111111"/>
              <w:left w:val="outset" w:sz="6" w:space="0" w:color="FFFFFF" w:themeColor="background1"/>
              <w:bottom w:val="outset" w:sz="6" w:space="0" w:color="111111"/>
              <w:right w:val="outset" w:sz="6" w:space="0" w:color="111111"/>
            </w:tcBorders>
            <w:vAlign w:val="center"/>
          </w:tcPr>
          <w:p w:rsidR="001113F3" w:rsidRPr="008854FC" w:rsidRDefault="001113F3" w:rsidP="001113F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1113F3" w:rsidRPr="008854FC" w:rsidRDefault="001113F3"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E029A5" w:rsidRDefault="00E029A5" w:rsidP="00E029A5">
      <w:pPr>
        <w:bidi/>
        <w:spacing w:after="0" w:line="240" w:lineRule="auto"/>
        <w:rPr>
          <w:rFonts w:ascii="Times New Roman" w:eastAsia="Times New Roman" w:hAnsi="Times New Roman" w:cs="Times New Roman"/>
          <w:sz w:val="24"/>
          <w:szCs w:val="24"/>
        </w:rPr>
      </w:pPr>
    </w:p>
    <w:p w:rsidR="0031163A" w:rsidRDefault="0031163A" w:rsidP="0031163A">
      <w:pPr>
        <w:bidi/>
        <w:spacing w:after="0" w:line="240" w:lineRule="auto"/>
        <w:rPr>
          <w:rFonts w:ascii="Times New Roman" w:eastAsia="Times New Roman" w:hAnsi="Times New Roman" w:cs="Times New Roman"/>
          <w:sz w:val="24"/>
          <w:szCs w:val="24"/>
        </w:rPr>
      </w:pPr>
    </w:p>
    <w:p w:rsidR="0031163A" w:rsidRPr="00E029A5" w:rsidRDefault="0031163A" w:rsidP="0031163A">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12"/>
        <w:gridCol w:w="1274"/>
        <w:gridCol w:w="3613"/>
      </w:tblGrid>
      <w:tr w:rsidR="00E029A5" w:rsidRPr="00E029A5" w:rsidTr="0031163A">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993300"/>
                <w:sz w:val="20"/>
                <w:szCs w:val="20"/>
                <w:rtl/>
              </w:rPr>
              <w:t>موارد کلی</w:t>
            </w:r>
          </w:p>
        </w:tc>
      </w:tr>
      <w:tr w:rsidR="00E029A5" w:rsidRPr="00E029A5" w:rsidTr="0031163A">
        <w:trPr>
          <w:trHeight w:val="285"/>
          <w:jc w:val="center"/>
        </w:trPr>
        <w:tc>
          <w:tcPr>
            <w:tcW w:w="281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imes New Roman" w:eastAsia="Times New Roman" w:hAnsi="Times New Roman" w:cs="Times New Roman"/>
                <w:sz w:val="24"/>
                <w:szCs w:val="24"/>
                <w:rtl/>
              </w:rPr>
              <w:t> </w:t>
            </w:r>
          </w:p>
        </w:tc>
        <w:tc>
          <w:tcPr>
            <w:tcW w:w="56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بله</w:t>
            </w:r>
          </w:p>
        </w:tc>
        <w:tc>
          <w:tcPr>
            <w:tcW w:w="16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Tahoma" w:eastAsia="Times New Roman" w:hAnsi="Tahoma" w:cs="Tahoma"/>
                <w:color w:val="008000"/>
                <w:sz w:val="20"/>
                <w:szCs w:val="20"/>
                <w:rtl/>
                <w:lang w:bidi="fa-IR"/>
              </w:rPr>
              <w:t>خیر</w:t>
            </w:r>
          </w:p>
        </w:tc>
      </w:tr>
      <w:tr w:rsidR="00E029A5" w:rsidRPr="00E029A5" w:rsidTr="0031163A">
        <w:trPr>
          <w:trHeight w:val="24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1</w:t>
            </w:r>
            <w:r w:rsidRPr="00E029A5">
              <w:rPr>
                <w:rFonts w:ascii="Tahoma" w:eastAsia="Times New Roman" w:hAnsi="Tahoma" w:cs="Tahoma"/>
                <w:color w:val="000080"/>
                <w:sz w:val="20"/>
                <w:szCs w:val="20"/>
                <w:rtl/>
                <w:lang w:bidi="fa-IR"/>
              </w:rPr>
              <w:t>-به نظر شما آیا کودکتان خوب می شنود ؟ اگر نه توضیح دهید .</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r>
      <w:tr w:rsidR="00E029A5" w:rsidRPr="00E029A5" w:rsidTr="0031163A">
        <w:trPr>
          <w:trHeight w:val="30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2-</w:t>
            </w:r>
            <w:r w:rsidRPr="00E029A5">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E029A5">
              <w:rPr>
                <w:rFonts w:ascii="Tahoma" w:eastAsia="Times New Roman" w:hAnsi="Tahoma" w:cs="Tahoma"/>
                <w:color w:val="000080"/>
                <w:sz w:val="20"/>
                <w:szCs w:val="20"/>
                <w:rtl/>
              </w:rPr>
              <w:t xml:space="preserve"> .</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r>
      <w:tr w:rsidR="00E029A5" w:rsidRPr="00E029A5" w:rsidTr="0031163A">
        <w:trPr>
          <w:trHeight w:val="24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xml:space="preserve"> 3- </w:t>
            </w:r>
            <w:r w:rsidRPr="00E029A5">
              <w:rPr>
                <w:rFonts w:ascii="Tahoma" w:eastAsia="Times New Roman" w:hAnsi="Tahoma" w:cs="Tahoma" w:hint="cs"/>
                <w:color w:val="000080"/>
                <w:sz w:val="20"/>
                <w:szCs w:val="20"/>
                <w:rtl/>
                <w:lang w:bidi="fa-IR"/>
              </w:rPr>
              <w:t>آیا شما اکثرا آنچه که کودکتان می گوید، می فهمید</w:t>
            </w:r>
            <w:r w:rsidRPr="00E029A5">
              <w:rPr>
                <w:rFonts w:ascii="Tahoma" w:eastAsia="Times New Roman" w:hAnsi="Tahoma" w:cs="Tahoma"/>
                <w:color w:val="000080"/>
                <w:sz w:val="20"/>
                <w:szCs w:val="20"/>
                <w:rtl/>
              </w:rPr>
              <w:t xml:space="preserve"> ؟اگر نه توضیح دهید .</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r>
      <w:tr w:rsidR="00E029A5" w:rsidRPr="00E029A5" w:rsidTr="0031163A">
        <w:trPr>
          <w:trHeight w:val="24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r>
      <w:tr w:rsidR="00E029A5" w:rsidRPr="00E029A5" w:rsidTr="0031163A">
        <w:trPr>
          <w:trHeight w:val="24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r w:rsidRPr="00E029A5">
              <w:rPr>
                <w:rFonts w:ascii="Times New Roman" w:eastAsia="Times New Roman" w:hAnsi="Times New Roman" w:cs="Times New Roman"/>
                <w:sz w:val="24"/>
                <w:szCs w:val="24"/>
                <w:rtl/>
              </w:rPr>
              <w:t xml:space="preserve"> </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r w:rsidRPr="00E029A5">
              <w:rPr>
                <w:rFonts w:ascii="Times New Roman" w:eastAsia="Times New Roman" w:hAnsi="Times New Roman" w:cs="Times New Roman"/>
                <w:sz w:val="24"/>
                <w:szCs w:val="24"/>
                <w:rtl/>
              </w:rPr>
              <w:t xml:space="preserve"> </w:t>
            </w:r>
          </w:p>
        </w:tc>
      </w:tr>
      <w:tr w:rsidR="00E029A5" w:rsidRPr="00E029A5" w:rsidTr="0031163A">
        <w:trPr>
          <w:trHeight w:val="24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r>
      <w:tr w:rsidR="00E029A5" w:rsidRPr="00E029A5" w:rsidTr="0031163A">
        <w:trPr>
          <w:trHeight w:val="240"/>
          <w:jc w:val="center"/>
        </w:trPr>
        <w:tc>
          <w:tcPr>
            <w:tcW w:w="2818"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rPr>
                <w:rFonts w:ascii="Times New Roman" w:eastAsia="Times New Roman" w:hAnsi="Times New Roman" w:cs="Times New Roman"/>
                <w:sz w:val="24"/>
                <w:szCs w:val="24"/>
              </w:rPr>
            </w:pPr>
            <w:r w:rsidRPr="00E029A5">
              <w:rPr>
                <w:rFonts w:ascii="Tahoma" w:eastAsia="Times New Roman" w:hAnsi="Tahoma" w:cs="Tahoma"/>
                <w:color w:val="000080"/>
                <w:sz w:val="20"/>
                <w:szCs w:val="20"/>
                <w:rtl/>
              </w:rPr>
              <w:t> </w:t>
            </w:r>
            <w:r w:rsidRPr="00E029A5">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569"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c>
          <w:tcPr>
            <w:tcW w:w="1613" w:type="pct"/>
            <w:tcBorders>
              <w:top w:val="outset" w:sz="6" w:space="0" w:color="111111"/>
              <w:left w:val="outset" w:sz="6" w:space="0" w:color="111111"/>
              <w:bottom w:val="outset" w:sz="6" w:space="0" w:color="111111"/>
              <w:right w:val="outset" w:sz="6" w:space="0" w:color="111111"/>
            </w:tcBorders>
            <w:vAlign w:val="center"/>
            <w:hideMark/>
          </w:tcPr>
          <w:p w:rsidR="00E029A5" w:rsidRPr="00E029A5" w:rsidRDefault="00E029A5" w:rsidP="00E029A5">
            <w:pPr>
              <w:bidi/>
              <w:spacing w:after="0" w:line="240" w:lineRule="auto"/>
              <w:jc w:val="center"/>
              <w:rPr>
                <w:rFonts w:ascii="Times New Roman" w:eastAsia="Times New Roman" w:hAnsi="Times New Roman" w:cs="Times New Roman"/>
                <w:sz w:val="24"/>
                <w:szCs w:val="24"/>
              </w:rPr>
            </w:pPr>
            <w:r w:rsidRPr="00E029A5">
              <w:rPr>
                <w:rFonts w:ascii="Wingdings 2" w:eastAsia="Times New Roman" w:hAnsi="Wingdings 2" w:cs="Times New Roman"/>
                <w:color w:val="000080"/>
                <w:sz w:val="20"/>
                <w:szCs w:val="20"/>
              </w:rPr>
              <w:t></w:t>
            </w:r>
          </w:p>
        </w:tc>
      </w:tr>
    </w:tbl>
    <w:p w:rsidR="002967B4" w:rsidRDefault="00447DD4" w:rsidP="00E029A5">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6.75pt;margin-top:38.05pt;width:207.75pt;height:89.25pt;z-index:251675648;mso-position-horizontal-relative:text;mso-position-vertical-relative:text">
            <v:textbox style="mso-next-textbox:#_x0000_s1031">
              <w:txbxContent>
                <w:p w:rsidR="001113F3" w:rsidRDefault="001113F3" w:rsidP="001113F3">
                  <w:pPr>
                    <w:jc w:val="right"/>
                    <w:rPr>
                      <w:rtl/>
                      <w:lang w:bidi="fa-IR"/>
                    </w:rPr>
                  </w:pPr>
                  <w:r>
                    <w:rPr>
                      <w:rFonts w:hint="cs"/>
                      <w:rtl/>
                      <w:lang w:bidi="fa-IR"/>
                    </w:rPr>
                    <w:t>مهر و امضاء پزشک مرکز:</w:t>
                  </w:r>
                </w:p>
              </w:txbxContent>
            </v:textbox>
          </v:shape>
        </w:pict>
      </w:r>
    </w:p>
    <w:sectPr w:rsidR="002967B4" w:rsidSect="0031163A">
      <w:pgSz w:w="12240" w:h="15840"/>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9A5"/>
    <w:rsid w:val="001113F3"/>
    <w:rsid w:val="002912C3"/>
    <w:rsid w:val="002967B4"/>
    <w:rsid w:val="0031163A"/>
    <w:rsid w:val="003F1EF6"/>
    <w:rsid w:val="00447DD4"/>
    <w:rsid w:val="00543CF6"/>
    <w:rsid w:val="00BD26B5"/>
    <w:rsid w:val="00C557AE"/>
    <w:rsid w:val="00D23E71"/>
    <w:rsid w:val="00E029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5</cp:revision>
  <dcterms:created xsi:type="dcterms:W3CDTF">2010-01-31T10:36:00Z</dcterms:created>
  <dcterms:modified xsi:type="dcterms:W3CDTF">2014-06-28T08:52:00Z</dcterms:modified>
</cp:coreProperties>
</file>